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144F85" w14:textId="77777777" w:rsidR="00504BB1" w:rsidRDefault="00504BB1" w:rsidP="00504BB1">
      <w:proofErr w:type="spellStart"/>
      <w:r>
        <w:t>lângă</w:t>
      </w:r>
      <w:proofErr w:type="spellEnd"/>
      <w:r>
        <w:t xml:space="preserve"> o </w:t>
      </w:r>
      <w:proofErr w:type="spellStart"/>
      <w:r>
        <w:t>fereastră</w:t>
      </w:r>
      <w:proofErr w:type="spellEnd"/>
      <w:r>
        <w:t xml:space="preserve"> </w:t>
      </w:r>
      <w:proofErr w:type="spellStart"/>
      <w:r>
        <w:t>deschisă</w:t>
      </w:r>
      <w:proofErr w:type="spellEnd"/>
      <w:r>
        <w:t xml:space="preserve"> </w:t>
      </w:r>
      <w:proofErr w:type="spellStart"/>
      <w:r>
        <w:t>ține</w:t>
      </w:r>
      <w:proofErr w:type="spellEnd"/>
      <w:r>
        <w:t xml:space="preserve"> </w:t>
      </w:r>
      <w:proofErr w:type="spellStart"/>
      <w:r>
        <w:t>frigul</w:t>
      </w:r>
      <w:proofErr w:type="spellEnd"/>
      <w:r>
        <w:t xml:space="preserve"> </w:t>
      </w:r>
      <w:proofErr w:type="spellStart"/>
      <w:r>
        <w:t>înăuntru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căldura</w:t>
      </w:r>
      <w:proofErr w:type="spellEnd"/>
      <w:r>
        <w:t xml:space="preserve"> </w:t>
      </w:r>
      <w:proofErr w:type="spellStart"/>
      <w:r>
        <w:t>afară</w:t>
      </w:r>
      <w:proofErr w:type="spellEnd"/>
      <w:r>
        <w:t>.</w:t>
      </w:r>
    </w:p>
    <w:p w14:paraId="023B5638" w14:textId="77777777" w:rsidR="00504BB1" w:rsidRDefault="00504BB1" w:rsidP="00504BB1">
      <w:proofErr w:type="spellStart"/>
      <w:r>
        <w:t>montare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scai</w:t>
      </w:r>
      <w:proofErr w:type="spellEnd"/>
    </w:p>
    <w:p w14:paraId="39675EF6" w14:textId="77777777" w:rsidR="00504BB1" w:rsidRDefault="00504BB1" w:rsidP="00504BB1"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ferestre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deschide</w:t>
      </w:r>
      <w:proofErr w:type="spellEnd"/>
      <w:r>
        <w:t xml:space="preserve">, </w:t>
      </w:r>
      <w:proofErr w:type="spellStart"/>
      <w:r>
        <w:t>rabata</w:t>
      </w:r>
      <w:proofErr w:type="spellEnd"/>
    </w:p>
    <w:p w14:paraId="4DB2DB2F" w14:textId="77777777" w:rsidR="00504BB1" w:rsidRDefault="00504BB1" w:rsidP="00504BB1">
      <w:proofErr w:type="spellStart"/>
      <w:r>
        <w:t>racordarea</w:t>
      </w:r>
      <w:proofErr w:type="spellEnd"/>
      <w:r>
        <w:t xml:space="preserve"> </w:t>
      </w:r>
      <w:proofErr w:type="spellStart"/>
      <w:r>
        <w:t>furtunului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fermoar</w:t>
      </w:r>
      <w:proofErr w:type="spellEnd"/>
    </w:p>
    <w:p w14:paraId="618F866B" w14:textId="77777777" w:rsidR="00504BB1" w:rsidRDefault="00504BB1" w:rsidP="00504BB1">
      <w:proofErr w:type="spellStart"/>
      <w:r>
        <w:t>material</w:t>
      </w:r>
      <w:proofErr w:type="spellEnd"/>
      <w:r>
        <w:t xml:space="preserve"> </w:t>
      </w:r>
      <w:proofErr w:type="spellStart"/>
      <w:r>
        <w:t>durabil</w:t>
      </w:r>
      <w:proofErr w:type="spellEnd"/>
    </w:p>
    <w:p w14:paraId="5A24A9BC" w14:textId="77777777" w:rsidR="00504BB1" w:rsidRDefault="00504BB1" w:rsidP="00504BB1">
      <w:proofErr w:type="spellStart"/>
      <w:r>
        <w:t>lungime</w:t>
      </w:r>
      <w:proofErr w:type="spellEnd"/>
      <w:r>
        <w:t>: 4m</w:t>
      </w:r>
    </w:p>
    <w:p w14:paraId="4B907C98" w14:textId="77777777" w:rsidR="00504BB1" w:rsidRDefault="00504BB1" w:rsidP="00504BB1">
      <w:proofErr w:type="spellStart"/>
      <w:r>
        <w:t>bandă</w:t>
      </w:r>
      <w:proofErr w:type="spellEnd"/>
      <w:r>
        <w:t xml:space="preserve"> </w:t>
      </w:r>
      <w:proofErr w:type="spellStart"/>
      <w:r>
        <w:t>adezivă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scai</w:t>
      </w:r>
      <w:proofErr w:type="spellEnd"/>
      <w:r>
        <w:t xml:space="preserve"> </w:t>
      </w:r>
      <w:proofErr w:type="spellStart"/>
      <w:r>
        <w:t>inclusă</w:t>
      </w:r>
      <w:proofErr w:type="spellEnd"/>
    </w:p>
    <w:p w14:paraId="37634C3E" w14:textId="0108B142" w:rsidR="00481B83" w:rsidRPr="00C34403" w:rsidRDefault="00504BB1" w:rsidP="00504BB1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condiționat</w:t>
      </w:r>
      <w:proofErr w:type="spellEnd"/>
      <w:r>
        <w:t xml:space="preserve"> mobile ACM 9000 </w:t>
      </w:r>
      <w:proofErr w:type="spellStart"/>
      <w:r>
        <w:t>și</w:t>
      </w:r>
      <w:proofErr w:type="spellEnd"/>
      <w:r>
        <w:t xml:space="preserve"> ACM 12000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04BB1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2023-01-05T07:42:00Z</dcterms:modified>
</cp:coreProperties>
</file>